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22F5" w14:textId="77777777" w:rsidR="004F27D3" w:rsidRPr="004F27D3" w:rsidRDefault="004F27D3" w:rsidP="004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D3">
        <w:rPr>
          <w:rFonts w:ascii="Arial" w:eastAsia="Times New Roman" w:hAnsi="Arial" w:cs="Times New Roman"/>
          <w:sz w:val="40"/>
          <w:szCs w:val="40"/>
          <w:lang w:eastAsia="pl-PL"/>
        </w:rPr>
        <w:t>Deklaracja dostępności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Deklaracja dostępności serwisu Miejskiego Przedszkola Nr 2 „Fantazja” w Szczytnie: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Miejskie Przedszkole Nr 2 „Fantazja” w Szczytnie zapewnia dostępność swojej strony internetowej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zgodnie z przepisami ustawy z dnia 4 kwietnia 2019 r. o dostępności cyfrowej stron internetowych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i aplikacji mobilnych podmiotów publicznych.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Strona internetowa jest częściowo zgodna z ustawą z dnia 4 kwietnia 2019 r. o dostępności cyfrowej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stron internetowych i aplikacji mobilnych podmiotów publicznych m. in. z poniższych powodów: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sym w:font="Symbol" w:char="F0B7"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 pochodzą ze źródeł zewnętrznych, na dostosowanie/modyfikację których administratorzy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serwisu nie mają możliwości/prawa,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sym w:font="Symbol" w:char="F0B7"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 opublikowane zostały w oparciu o zasady przyjęte w innej instytucji,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sym w:font="Symbol" w:char="F0B7"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 opublikowane zostały przed wejściem w życie ustawy o dostępności cyfrowej,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sym w:font="Symbol" w:char="F0B7"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 opublikowane zostały w formie grafik lub wykresów, ze względu na ich charakter.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 takim przypadku dołączone zostały dane w formie alternatywnej tj. napisy do grafik czy pliki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Excel do danych np. statystycznych wyświetlanych w formie wykresów.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Oświadczenie sporządzono dnia: 04.01.2021r.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Deklarację sporządzono na podstawie samooceny przeprowadzonej przez podmiot publiczny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oraz skorzystano z dostępnego narzędzia do oceny strony: Test - </w:t>
      </w:r>
      <w:proofErr w:type="spellStart"/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European</w:t>
      </w:r>
      <w:proofErr w:type="spellEnd"/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 Internet </w:t>
      </w:r>
      <w:proofErr w:type="spellStart"/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Inclusion</w:t>
      </w:r>
      <w:proofErr w:type="spellEnd"/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Initiative</w:t>
      </w:r>
      <w:proofErr w:type="spellEnd"/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 (http://checkers.eiii.eu/), z którego wynika, że strona internetowa https://miastoszczytno.pl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spełnia wymagania w 100 %.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Na stronie internetowej można korzystać ze standardowych skrótów klawiaturowych.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Informacje zwrotne i dane kontaktowe: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 przypadku problemów z dostępnością strony internetowej prosimy o kontakt z Panią Ewą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Ruszczyk</w:t>
      </w:r>
      <w:proofErr w:type="spellEnd"/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 xml:space="preserve">, nauczycielem Miejskiego Przedszkola nr 2 „Fantazja” w </w:t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lastRenderedPageBreak/>
        <w:t>Szczytnie;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e-mail: mp2@um.szczytno.pl, tel. +48 89 676 08 30.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 ten sposób może również składać wnioski o udostępnienie informacji niedostępnej i składać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żądania zapewnienia dostępności w zakresie przedmiotowego portalu.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Każdy użytkownik przedmiotowego portalu ma prawo do wystąpienia z żądaniem zapewnienia jego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dostępności cyfrowej. Wnioski mogą dotyczyć również poszczególnych materiałów publikowanych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na stronie.</w:t>
      </w:r>
    </w:p>
    <w:p w14:paraId="6920054A" w14:textId="77777777" w:rsidR="004F27D3" w:rsidRPr="004F27D3" w:rsidRDefault="004F27D3" w:rsidP="004F27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Wniosek/żądanie powinno zawierać: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1. dane osoby zgłaszającej żądanie,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2. wskazanie treści której dotyczyć ma wniosek/żądanie,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3. wskazanie dogodnego dla niej sposobu otrzymania informacji zwrotnej,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4. sposób kontaktu.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Jeżeli zapewnienie dostępności cyfrowej nie jest możliwe ze względów technicznych czy formalno-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prawnych, zostanie zaproponowany alternatywny sposób dostępu do przedmiotowej informacji.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 przypadku, gdy przedszkole odmówi realizacji żądania zapewnienia dostępności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lub alternatywnego sposobu dostępu do informacji, wnoszący żądanie możne złożyć skargę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 sprawie zapewniana dostępności cyfrowej strony internetowej m.in. do Rzecznika Praw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Obywatelskich.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Dostępność architektoniczna budynku siedziby Miejskiego Przedszkola Nr 2 „Fantazja”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 Szczytnie: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Siedziba Miejskiego Przedszkola Nr 2 „Fantazja” w Szczytnie mieści się przy ul. Polskiej 42.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Do budynku przedszkola można dojechać samodzielnie. Łatwy dojazd możliwy jest autobusem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komunikacji miejskiej wszystkimi liniami autobusowymi w Szczytnie. Rozkład jazdy komunikacji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miejskiej dostępny na: zkm.szczytno.pl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Budynek Miejskiego Przedszkola Nr 2 „Fantazja” w Szczytnie nie jest dostosowany do potrzeb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lastRenderedPageBreak/>
        <w:t>osób niepełnosprawnych, posiada jedno wejście główne do którego prowadzą schody.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Drzwi wejściowe są otwierane ręcznie, po ich lewej stronie znajduje się dzwonek (na wysokości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155 cm).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Wejście główne jest niedostosowane dla osób z niepełnosprawnościami. Budynek przedszkola jest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trzykondygnacyjny (poziom 0, 1, 2). Aby dostać się na poziomy powyżej wejścia , należy pokonać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schody. Klatka schodowa jest niedostosowana dla osób niepełnosprawnych. W budynku nie ma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windy, pochylni, podjazdów, platform, informacji głosowych, pętli indukcyjnych.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Dyrektor jednostki wyraża zgodę na wstęp z psem asystującym. Brak możliwości skorzystania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z tłumacza języka migowego na miejscu lub online.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W budynku nie ma oznaczeń w alfabecie Braille’a i oznaczeń w druku powiększonym dla osób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niewidomych i słabowidzących.</w:t>
      </w:r>
    </w:p>
    <w:p w14:paraId="0C77E47E" w14:textId="2B1470F5" w:rsidR="004F27D3" w:rsidRDefault="004F27D3" w:rsidP="004F27D3"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Aplikacje mobilne:</w:t>
      </w:r>
      <w:r w:rsidRPr="004F27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27D3">
        <w:rPr>
          <w:rFonts w:ascii="Arial" w:eastAsia="Times New Roman" w:hAnsi="Arial" w:cs="Times New Roman"/>
          <w:sz w:val="30"/>
          <w:szCs w:val="30"/>
          <w:lang w:eastAsia="pl-PL"/>
        </w:rPr>
        <w:t>Miejskie Przedszkole Nr 2 „Fantazja” w Szczytnie nie udostępnia żadnych aplikacji mobilny</w:t>
      </w:r>
      <w:r>
        <w:rPr>
          <w:rFonts w:ascii="Arial" w:eastAsia="Times New Roman" w:hAnsi="Arial" w:cs="Times New Roman"/>
          <w:sz w:val="30"/>
          <w:szCs w:val="30"/>
          <w:lang w:eastAsia="pl-PL"/>
        </w:rPr>
        <w:t>ch.</w:t>
      </w:r>
    </w:p>
    <w:sectPr w:rsidR="004F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7D3"/>
    <w:rsid w:val="004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DB42"/>
  <w15:chartTrackingRefBased/>
  <w15:docId w15:val="{CE6671D4-F511-4CE4-8CCC-C9B270B4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emi.lia@onet.pl</dc:creator>
  <cp:keywords/>
  <dc:description/>
  <cp:lastModifiedBy>emi.lia@onet.pl</cp:lastModifiedBy>
  <cp:revision>1</cp:revision>
  <dcterms:created xsi:type="dcterms:W3CDTF">2022-03-03T16:20:00Z</dcterms:created>
  <dcterms:modified xsi:type="dcterms:W3CDTF">2022-03-03T16:23:00Z</dcterms:modified>
</cp:coreProperties>
</file>